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FF" w:rsidRDefault="00F21B3A">
      <w:pPr>
        <w:rPr>
          <w:rFonts w:ascii="Times New Roman" w:hAnsi="Times New Roman" w:cs="Times New Roman"/>
          <w:b/>
          <w:sz w:val="24"/>
          <w:szCs w:val="24"/>
        </w:rPr>
      </w:pPr>
      <w:r w:rsidRPr="00F21B3A">
        <w:rPr>
          <w:rFonts w:ascii="Times New Roman" w:hAnsi="Times New Roman" w:cs="Times New Roman"/>
          <w:b/>
          <w:sz w:val="24"/>
          <w:szCs w:val="24"/>
        </w:rPr>
        <w:t>Educational Sta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F21B3A">
        <w:rPr>
          <w:rFonts w:ascii="Times New Roman" w:hAnsi="Times New Roman" w:cs="Times New Roman"/>
          <w:b/>
          <w:sz w:val="24"/>
          <w:szCs w:val="24"/>
        </w:rPr>
        <w:t>istics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40" w:type="dxa"/>
        <w:tblInd w:w="93" w:type="dxa"/>
        <w:tblLook w:val="04A0"/>
      </w:tblPr>
      <w:tblGrid>
        <w:gridCol w:w="640"/>
        <w:gridCol w:w="1897"/>
        <w:gridCol w:w="700"/>
        <w:gridCol w:w="2709"/>
        <w:gridCol w:w="700"/>
        <w:gridCol w:w="840"/>
        <w:gridCol w:w="820"/>
        <w:gridCol w:w="760"/>
        <w:gridCol w:w="760"/>
      </w:tblGrid>
      <w:tr w:rsidR="00BF0968" w:rsidRPr="00BF0968" w:rsidTr="001B4F84">
        <w:trPr>
          <w:trHeight w:val="390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68" w:rsidRPr="00BF0968" w:rsidRDefault="00BF0968" w:rsidP="00B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EXISTING AND PROPOSED BRANCHES IN THE POLYTECHNICS OF ASSAM</w:t>
            </w:r>
          </w:p>
        </w:tc>
      </w:tr>
      <w:tr w:rsidR="00BF0968" w:rsidRPr="00BF0968" w:rsidTr="001B4F84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Sl. No</w:t>
            </w:r>
          </w:p>
        </w:tc>
        <w:tc>
          <w:tcPr>
            <w:tcW w:w="171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0DA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Branches</w:t>
            </w:r>
          </w:p>
        </w:tc>
        <w:tc>
          <w:tcPr>
            <w:tcW w:w="72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Diploma Level (DPL)</w:t>
            </w:r>
          </w:p>
        </w:tc>
      </w:tr>
      <w:tr w:rsidR="00BF0968" w:rsidRPr="00BF0968" w:rsidTr="001B4F84">
        <w:trPr>
          <w:trHeight w:val="20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tbRl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of Existing Institutes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textDirection w:val="tbRl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Existing Institutes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tbRl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Existing Intake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tbRl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Proposed Polytechnics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tbRl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Proposed Intake per Institute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tbRl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Proposed Intake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tbRl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Intake (Existing + Proposed)</w:t>
            </w:r>
          </w:p>
        </w:tc>
      </w:tr>
      <w:tr w:rsidR="00BF0968" w:rsidRPr="00BF0968" w:rsidTr="001B4F84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Civil Engineering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textDirection w:val="btLr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AEI, POWEIT, BP, NP, SP, DP, </w:t>
            </w:r>
            <w:proofErr w:type="spellStart"/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Diphu</w:t>
            </w:r>
            <w:proofErr w:type="spellEnd"/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GP,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1660</w:t>
            </w:r>
          </w:p>
        </w:tc>
      </w:tr>
      <w:tr w:rsidR="00BF0968" w:rsidRPr="00BF0968" w:rsidTr="001B4F84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Mechanical Engineering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textDirection w:val="btLr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AEI, POWEIT, NP, SP, DP,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1230</w:t>
            </w:r>
          </w:p>
        </w:tc>
      </w:tr>
      <w:tr w:rsidR="00BF0968" w:rsidRPr="00BF0968" w:rsidTr="001B4F84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Electrical Engineering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textDirection w:val="btLr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AEI, POWEIT, BP, NP, SP, DP,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1190</w:t>
            </w:r>
          </w:p>
        </w:tc>
      </w:tr>
      <w:tr w:rsidR="00BF0968" w:rsidRPr="00BF0968" w:rsidTr="001B4F84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Computer Engineering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textDirection w:val="btLr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AEI, NP, GP,CIT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BF0968" w:rsidRPr="00BF0968" w:rsidTr="001B4F8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Chemical </w:t>
            </w:r>
            <w:proofErr w:type="spellStart"/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AEI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BF0968" w:rsidRPr="00BF0968" w:rsidTr="001B4F84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Electronics &amp; Telecom </w:t>
            </w:r>
            <w:proofErr w:type="spellStart"/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textDirection w:val="btLr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AEI, POWEIT, SP, RGP, CIT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BF0968" w:rsidRPr="00BF0968" w:rsidTr="001B4F84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Instrumentation Engineering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F0968" w:rsidRPr="00BF0968" w:rsidTr="001B4F84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Industrial &amp; Production </w:t>
            </w:r>
            <w:proofErr w:type="spellStart"/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BF0968" w:rsidRPr="00BF0968" w:rsidTr="001B4F84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Automobile Engineering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textDirection w:val="btLr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POWEIT, BP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BF0968" w:rsidRPr="00BF0968" w:rsidTr="001B4F84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Mechatronics</w:t>
            </w:r>
            <w:proofErr w:type="spellEnd"/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Engg</w:t>
            </w:r>
            <w:proofErr w:type="spellEnd"/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BF0968" w:rsidRPr="00BF0968" w:rsidTr="001B4F8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Bio Medical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BF0968" w:rsidRPr="00BF0968" w:rsidTr="001B4F84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Production Engineering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BF0968" w:rsidRPr="00BF0968" w:rsidTr="001B4F84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Printing Technology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BF0968" w:rsidRPr="00BF0968" w:rsidTr="001B4F8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 Processing &amp; Preservation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BF0968" w:rsidRPr="00BF0968" w:rsidTr="001B4F84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BF0968" w:rsidRPr="00BF0968" w:rsidTr="001B4F8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9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Agricultural Engineering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POWIET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BF0968" w:rsidRPr="00BF0968" w:rsidTr="001B4F8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Fashion Technology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F0968" w:rsidRPr="00BF0968" w:rsidTr="001B4F84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Garment Technology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F0968" w:rsidRPr="00BF0968" w:rsidTr="001B4F84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Textile Technology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F0968" w:rsidRPr="00BF0968" w:rsidTr="001B4F84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Textile Chemistry &amp; Design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RGP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F0968" w:rsidRPr="00BF0968" w:rsidTr="001B4F84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Architectural </w:t>
            </w:r>
            <w:proofErr w:type="spellStart"/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Assistanship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BF0968" w:rsidRPr="00BF0968" w:rsidTr="001B4F8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Animation &amp; Multimedia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F0968" w:rsidRPr="00BF0968" w:rsidTr="001B4F84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Control &amp; Instrumentation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F0968" w:rsidRPr="00BF0968" w:rsidTr="001B4F8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Construction Technology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F0968" w:rsidRPr="00BF0968" w:rsidTr="001B4F8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0968" w:rsidRPr="00BF0968" w:rsidTr="001B4F8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0968" w:rsidRPr="00BF0968" w:rsidTr="001B4F8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Petroleum </w:t>
            </w:r>
            <w:proofErr w:type="spellStart"/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0968" w:rsidRPr="00BF0968" w:rsidTr="001B4F8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Bio Tech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0968" w:rsidRPr="00BF0968" w:rsidTr="001B4F8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0968" w:rsidRPr="00BF0968" w:rsidTr="001B4F8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EEE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0968" w:rsidRPr="00BF0968" w:rsidTr="001B4F8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68" w:rsidRPr="00BF0968" w:rsidRDefault="00BF0968" w:rsidP="001B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0968" w:rsidRPr="00BF0968" w:rsidRDefault="00BF0968" w:rsidP="001B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5555</w:t>
            </w:r>
          </w:p>
        </w:tc>
      </w:tr>
    </w:tbl>
    <w:p w:rsidR="00BF0968" w:rsidRDefault="00BF0968">
      <w:pPr>
        <w:rPr>
          <w:rFonts w:ascii="Times New Roman" w:hAnsi="Times New Roman" w:cs="Times New Roman"/>
          <w:b/>
          <w:sz w:val="24"/>
          <w:szCs w:val="24"/>
        </w:rPr>
      </w:pPr>
    </w:p>
    <w:p w:rsidR="00F21B3A" w:rsidRDefault="00F21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Engineering Colleges</w:t>
      </w:r>
    </w:p>
    <w:tbl>
      <w:tblPr>
        <w:tblW w:w="6260" w:type="dxa"/>
        <w:tblInd w:w="103" w:type="dxa"/>
        <w:tblLook w:val="04A0"/>
      </w:tblPr>
      <w:tblGrid>
        <w:gridCol w:w="1780"/>
        <w:gridCol w:w="1120"/>
        <w:gridCol w:w="1120"/>
        <w:gridCol w:w="1120"/>
        <w:gridCol w:w="1120"/>
      </w:tblGrid>
      <w:tr w:rsidR="00F21B3A" w:rsidRPr="00F21B3A" w:rsidTr="00F21B3A">
        <w:trPr>
          <w:trHeight w:val="420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INTAKE</w:t>
            </w:r>
          </w:p>
        </w:tc>
      </w:tr>
      <w:tr w:rsidR="00F21B3A" w:rsidRPr="00F21B3A" w:rsidTr="00F21B3A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2011-12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2012-13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2013-14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2014-15</w:t>
            </w:r>
          </w:p>
        </w:tc>
      </w:tr>
      <w:tr w:rsidR="00F21B3A" w:rsidRPr="00F21B3A" w:rsidTr="00F21B3A">
        <w:trPr>
          <w:trHeight w:val="5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1B3A" w:rsidRPr="00F21B3A" w:rsidTr="00F21B3A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315</w:t>
            </w:r>
          </w:p>
        </w:tc>
      </w:tr>
      <w:tr w:rsidR="00F21B3A" w:rsidRPr="00F21B3A" w:rsidTr="00F21B3A">
        <w:trPr>
          <w:trHeight w:val="4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JIST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</w:tr>
      <w:tr w:rsidR="00F21B3A" w:rsidRPr="00F21B3A" w:rsidTr="00F21B3A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BBEC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F21B3A" w:rsidRPr="00F21B3A" w:rsidTr="00F21B3A">
        <w:trPr>
          <w:trHeight w:val="45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NIT MIRZA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F21B3A" w:rsidRPr="00F21B3A" w:rsidTr="00F21B3A">
        <w:trPr>
          <w:trHeight w:val="45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DON BOSCO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F21B3A" w:rsidRPr="00F21B3A" w:rsidTr="00F21B3A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GIMT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F21B3A" w:rsidRPr="00F21B3A" w:rsidTr="00F21B3A">
        <w:trPr>
          <w:trHeight w:val="49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GIMT TEZPUR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F21B3A" w:rsidRPr="00F21B3A" w:rsidTr="00F21B3A">
        <w:trPr>
          <w:trHeight w:val="54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205</w:t>
            </w:r>
          </w:p>
        </w:tc>
      </w:tr>
    </w:tbl>
    <w:p w:rsidR="00F21B3A" w:rsidRDefault="00F21B3A">
      <w:pPr>
        <w:rPr>
          <w:rFonts w:ascii="Times New Roman" w:hAnsi="Times New Roman" w:cs="Times New Roman"/>
          <w:b/>
          <w:sz w:val="24"/>
          <w:szCs w:val="24"/>
        </w:rPr>
      </w:pPr>
    </w:p>
    <w:p w:rsidR="00F21B3A" w:rsidRDefault="00F21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Intake Vs Admission in Engineering Colleges</w:t>
      </w:r>
    </w:p>
    <w:tbl>
      <w:tblPr>
        <w:tblW w:w="9473" w:type="dxa"/>
        <w:tblInd w:w="103" w:type="dxa"/>
        <w:tblLook w:val="04A0"/>
      </w:tblPr>
      <w:tblGrid>
        <w:gridCol w:w="1331"/>
        <w:gridCol w:w="742"/>
        <w:gridCol w:w="1226"/>
        <w:gridCol w:w="831"/>
        <w:gridCol w:w="1227"/>
        <w:gridCol w:w="831"/>
        <w:gridCol w:w="1227"/>
        <w:gridCol w:w="831"/>
        <w:gridCol w:w="1227"/>
      </w:tblGrid>
      <w:tr w:rsidR="00F21B3A" w:rsidRPr="00F21B3A" w:rsidTr="000E79C3">
        <w:trPr>
          <w:trHeight w:val="42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2011-12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2012-13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2013-14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2014-15</w:t>
            </w:r>
          </w:p>
        </w:tc>
      </w:tr>
      <w:tr w:rsidR="000E79C3" w:rsidRPr="00F21B3A" w:rsidTr="000E79C3">
        <w:trPr>
          <w:trHeight w:val="63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Intake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Admission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Intake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Admission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Intake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Admission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Intake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Admission</w:t>
            </w:r>
          </w:p>
        </w:tc>
      </w:tr>
      <w:tr w:rsidR="000E79C3" w:rsidRPr="00F21B3A" w:rsidTr="000E79C3">
        <w:trPr>
          <w:trHeight w:val="55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AEC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79C3" w:rsidRPr="00F21B3A" w:rsidTr="000E79C3">
        <w:trPr>
          <w:trHeight w:val="37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JEC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313</w:t>
            </w:r>
          </w:p>
        </w:tc>
      </w:tr>
      <w:tr w:rsidR="000E79C3" w:rsidRPr="00F21B3A" w:rsidTr="000E79C3">
        <w:trPr>
          <w:trHeight w:val="46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JIST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0E79C3" w:rsidRPr="00F21B3A" w:rsidTr="000E79C3">
        <w:trPr>
          <w:trHeight w:val="40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BBEC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0E79C3" w:rsidRPr="00F21B3A" w:rsidTr="000E79C3">
        <w:trPr>
          <w:trHeight w:val="45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NIT MIRZA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</w:tr>
      <w:tr w:rsidR="000E79C3" w:rsidRPr="00F21B3A" w:rsidTr="000E79C3">
        <w:trPr>
          <w:trHeight w:val="45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DON BOSCO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194</w:t>
            </w:r>
          </w:p>
        </w:tc>
      </w:tr>
      <w:tr w:rsidR="000E79C3" w:rsidRPr="00F21B3A" w:rsidTr="000E79C3">
        <w:trPr>
          <w:trHeight w:val="48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GIMT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408</w:t>
            </w:r>
          </w:p>
        </w:tc>
      </w:tr>
      <w:tr w:rsidR="000E79C3" w:rsidRPr="00F21B3A" w:rsidTr="000E79C3">
        <w:trPr>
          <w:trHeight w:val="49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GIMT TEZPUR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126</w:t>
            </w:r>
          </w:p>
        </w:tc>
      </w:tr>
      <w:tr w:rsidR="000E79C3" w:rsidRPr="00F21B3A" w:rsidTr="000E79C3">
        <w:trPr>
          <w:trHeight w:val="54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A" w:rsidRPr="00F21B3A" w:rsidRDefault="00F21B3A" w:rsidP="00F2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1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194</w:t>
            </w:r>
          </w:p>
        </w:tc>
      </w:tr>
    </w:tbl>
    <w:p w:rsidR="00F21B3A" w:rsidRDefault="000E79C3">
      <w:pPr>
        <w:rPr>
          <w:rFonts w:ascii="Times New Roman" w:hAnsi="Times New Roman" w:cs="Times New Roman"/>
          <w:b/>
          <w:sz w:val="24"/>
          <w:szCs w:val="24"/>
        </w:rPr>
      </w:pPr>
      <w:r w:rsidRPr="000E79C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26075" cy="3849158"/>
            <wp:effectExtent l="19050" t="0" r="222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A2D6C" w:rsidRDefault="00CA2D6C">
      <w:pPr>
        <w:rPr>
          <w:rFonts w:ascii="Times New Roman" w:hAnsi="Times New Roman" w:cs="Times New Roman"/>
          <w:b/>
          <w:sz w:val="24"/>
          <w:szCs w:val="24"/>
        </w:rPr>
      </w:pPr>
    </w:p>
    <w:p w:rsidR="00CA2D6C" w:rsidRDefault="00CA2D6C">
      <w:pPr>
        <w:rPr>
          <w:rFonts w:ascii="Times New Roman" w:hAnsi="Times New Roman" w:cs="Times New Roman"/>
          <w:b/>
          <w:sz w:val="24"/>
          <w:szCs w:val="24"/>
        </w:rPr>
      </w:pPr>
      <w:r w:rsidRPr="00CA2D6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06458" cy="4960408"/>
            <wp:effectExtent l="19050" t="0" r="17992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0968" w:rsidRDefault="00BF0968">
      <w:pPr>
        <w:rPr>
          <w:rFonts w:ascii="Times New Roman" w:hAnsi="Times New Roman" w:cs="Times New Roman"/>
          <w:b/>
          <w:sz w:val="24"/>
          <w:szCs w:val="24"/>
        </w:rPr>
      </w:pPr>
    </w:p>
    <w:p w:rsidR="00FB55DD" w:rsidRDefault="00FB55DD">
      <w:pPr>
        <w:rPr>
          <w:rFonts w:ascii="Times New Roman" w:hAnsi="Times New Roman" w:cs="Times New Roman"/>
          <w:b/>
          <w:sz w:val="24"/>
          <w:szCs w:val="24"/>
        </w:rPr>
        <w:sectPr w:rsidR="00FB55DD" w:rsidSect="000326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0968" w:rsidRPr="00F21B3A" w:rsidRDefault="00BF0968">
      <w:pPr>
        <w:rPr>
          <w:rFonts w:ascii="Times New Roman" w:hAnsi="Times New Roman" w:cs="Times New Roman"/>
          <w:b/>
          <w:sz w:val="24"/>
          <w:szCs w:val="24"/>
        </w:rPr>
      </w:pPr>
    </w:p>
    <w:sectPr w:rsidR="00BF0968" w:rsidRPr="00F21B3A" w:rsidSect="00FB55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21B3A"/>
    <w:rsid w:val="000326FF"/>
    <w:rsid w:val="000E79C3"/>
    <w:rsid w:val="00105940"/>
    <w:rsid w:val="001D1FB5"/>
    <w:rsid w:val="00A01148"/>
    <w:rsid w:val="00BF0968"/>
    <w:rsid w:val="00CA2D6C"/>
    <w:rsid w:val="00F21B3A"/>
    <w:rsid w:val="00FB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PO\webpage%20development\PORTLETS\Educational%20Staitic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PO\webpage%20development\PORTLETS\Educational%20Staitic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/>
            </a:pPr>
            <a:r>
              <a:rPr lang="en-US"/>
              <a:t>% of Vacancy </a:t>
            </a:r>
          </a:p>
        </c:rich>
      </c:tx>
      <c:layout>
        <c:manualLayout>
          <c:xMode val="edge"/>
          <c:yMode val="edge"/>
          <c:x val="0.36931333407267847"/>
          <c:y val="2.3151299635932578E-2"/>
        </c:manualLayout>
      </c:layout>
    </c:title>
    <c:plotArea>
      <c:layout>
        <c:manualLayout>
          <c:layoutTarget val="inner"/>
          <c:xMode val="edge"/>
          <c:yMode val="edge"/>
          <c:x val="0.12448132780082989"/>
          <c:y val="0.16285714285714334"/>
          <c:w val="0.68672199170124459"/>
          <c:h val="0.58285714285714108"/>
        </c:manualLayout>
      </c:layout>
      <c:barChart>
        <c:barDir val="col"/>
        <c:grouping val="clustered"/>
        <c:ser>
          <c:idx val="0"/>
          <c:order val="0"/>
          <c:tx>
            <c:strRef>
              <c:f>'Intake admission vacancy'!$B$3</c:f>
              <c:strCache>
                <c:ptCount val="1"/>
                <c:pt idx="0">
                  <c:v>2011-12</c:v>
                </c:pt>
              </c:strCache>
            </c:strRef>
          </c:tx>
          <c:cat>
            <c:strRef>
              <c:f>'Intake admission vacancy'!$A$4:$A$12</c:f>
              <c:strCache>
                <c:ptCount val="9"/>
                <c:pt idx="0">
                  <c:v>AEC</c:v>
                </c:pt>
                <c:pt idx="1">
                  <c:v>JEC</c:v>
                </c:pt>
                <c:pt idx="2">
                  <c:v>JIST</c:v>
                </c:pt>
                <c:pt idx="3">
                  <c:v>BBEC</c:v>
                </c:pt>
                <c:pt idx="4">
                  <c:v>NIT MIRZA</c:v>
                </c:pt>
                <c:pt idx="5">
                  <c:v>DON BOSCO</c:v>
                </c:pt>
                <c:pt idx="6">
                  <c:v>GIMT Guwahati</c:v>
                </c:pt>
                <c:pt idx="7">
                  <c:v>GIMT TEZPUR</c:v>
                </c:pt>
                <c:pt idx="8">
                  <c:v>DU</c:v>
                </c:pt>
              </c:strCache>
            </c:strRef>
          </c:cat>
          <c:val>
            <c:numRef>
              <c:f>'Intake admission vacancy'!$B$4:$B$12</c:f>
              <c:numCache>
                <c:formatCode>0.00%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0.21212121212121221</c:v>
                </c:pt>
                <c:pt idx="3">
                  <c:v>0.26666666666666694</c:v>
                </c:pt>
                <c:pt idx="4">
                  <c:v>0.34166666666666706</c:v>
                </c:pt>
                <c:pt idx="5">
                  <c:v>0.26666666666666694</c:v>
                </c:pt>
                <c:pt idx="6">
                  <c:v>0</c:v>
                </c:pt>
                <c:pt idx="7">
                  <c:v>0.52500000000000002</c:v>
                </c:pt>
                <c:pt idx="8">
                  <c:v>6.6666666666666693E-2</c:v>
                </c:pt>
              </c:numCache>
            </c:numRef>
          </c:val>
        </c:ser>
        <c:ser>
          <c:idx val="1"/>
          <c:order val="1"/>
          <c:tx>
            <c:strRef>
              <c:f>'Intake admission vacancy'!$C$3</c:f>
              <c:strCache>
                <c:ptCount val="1"/>
                <c:pt idx="0">
                  <c:v>2012-13</c:v>
                </c:pt>
              </c:strCache>
            </c:strRef>
          </c:tx>
          <c:cat>
            <c:strRef>
              <c:f>'Intake admission vacancy'!$A$4:$A$12</c:f>
              <c:strCache>
                <c:ptCount val="9"/>
                <c:pt idx="0">
                  <c:v>AEC</c:v>
                </c:pt>
                <c:pt idx="1">
                  <c:v>JEC</c:v>
                </c:pt>
                <c:pt idx="2">
                  <c:v>JIST</c:v>
                </c:pt>
                <c:pt idx="3">
                  <c:v>BBEC</c:v>
                </c:pt>
                <c:pt idx="4">
                  <c:v>NIT MIRZA</c:v>
                </c:pt>
                <c:pt idx="5">
                  <c:v>DON BOSCO</c:v>
                </c:pt>
                <c:pt idx="6">
                  <c:v>GIMT Guwahati</c:v>
                </c:pt>
                <c:pt idx="7">
                  <c:v>GIMT TEZPUR</c:v>
                </c:pt>
                <c:pt idx="8">
                  <c:v>DU</c:v>
                </c:pt>
              </c:strCache>
            </c:strRef>
          </c:cat>
          <c:val>
            <c:numRef>
              <c:f>'Intake admission vacancy'!$C$4:$C$12</c:f>
              <c:numCache>
                <c:formatCode>0.00%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0.19696969696969699</c:v>
                </c:pt>
                <c:pt idx="3">
                  <c:v>0.18333333333333351</c:v>
                </c:pt>
                <c:pt idx="4">
                  <c:v>0.5083333333333333</c:v>
                </c:pt>
                <c:pt idx="5">
                  <c:v>0.35333333333333333</c:v>
                </c:pt>
                <c:pt idx="6">
                  <c:v>0</c:v>
                </c:pt>
                <c:pt idx="7">
                  <c:v>0.25</c:v>
                </c:pt>
                <c:pt idx="8">
                  <c:v>0.15833333333333352</c:v>
                </c:pt>
              </c:numCache>
            </c:numRef>
          </c:val>
        </c:ser>
        <c:ser>
          <c:idx val="2"/>
          <c:order val="2"/>
          <c:tx>
            <c:strRef>
              <c:f>'Intake admission vacancy'!$D$3</c:f>
              <c:strCache>
                <c:ptCount val="1"/>
                <c:pt idx="0">
                  <c:v>2013-14</c:v>
                </c:pt>
              </c:strCache>
            </c:strRef>
          </c:tx>
          <c:cat>
            <c:strRef>
              <c:f>'Intake admission vacancy'!$A$4:$A$12</c:f>
              <c:strCache>
                <c:ptCount val="9"/>
                <c:pt idx="0">
                  <c:v>AEC</c:v>
                </c:pt>
                <c:pt idx="1">
                  <c:v>JEC</c:v>
                </c:pt>
                <c:pt idx="2">
                  <c:v>JIST</c:v>
                </c:pt>
                <c:pt idx="3">
                  <c:v>BBEC</c:v>
                </c:pt>
                <c:pt idx="4">
                  <c:v>NIT MIRZA</c:v>
                </c:pt>
                <c:pt idx="5">
                  <c:v>DON BOSCO</c:v>
                </c:pt>
                <c:pt idx="6">
                  <c:v>GIMT Guwahati</c:v>
                </c:pt>
                <c:pt idx="7">
                  <c:v>GIMT TEZPUR</c:v>
                </c:pt>
                <c:pt idx="8">
                  <c:v>DU</c:v>
                </c:pt>
              </c:strCache>
            </c:strRef>
          </c:cat>
          <c:val>
            <c:numRef>
              <c:f>'Intake admission vacancy'!$D$4:$D$12</c:f>
              <c:numCache>
                <c:formatCode>0.00%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0.25757575757575757</c:v>
                </c:pt>
                <c:pt idx="3">
                  <c:v>9.1666666666666813E-2</c:v>
                </c:pt>
                <c:pt idx="4">
                  <c:v>0.45416666666666694</c:v>
                </c:pt>
                <c:pt idx="5">
                  <c:v>0.19333333333333344</c:v>
                </c:pt>
                <c:pt idx="6">
                  <c:v>0.11874999999999998</c:v>
                </c:pt>
                <c:pt idx="7">
                  <c:v>0.1222222222222224</c:v>
                </c:pt>
                <c:pt idx="8">
                  <c:v>7.0833333333333443E-2</c:v>
                </c:pt>
              </c:numCache>
            </c:numRef>
          </c:val>
        </c:ser>
        <c:ser>
          <c:idx val="3"/>
          <c:order val="3"/>
          <c:tx>
            <c:strRef>
              <c:f>'Intake admission vacancy'!$E$3</c:f>
              <c:strCache>
                <c:ptCount val="1"/>
                <c:pt idx="0">
                  <c:v>2014-15</c:v>
                </c:pt>
              </c:strCache>
            </c:strRef>
          </c:tx>
          <c:cat>
            <c:strRef>
              <c:f>'Intake admission vacancy'!$A$4:$A$12</c:f>
              <c:strCache>
                <c:ptCount val="9"/>
                <c:pt idx="0">
                  <c:v>AEC</c:v>
                </c:pt>
                <c:pt idx="1">
                  <c:v>JEC</c:v>
                </c:pt>
                <c:pt idx="2">
                  <c:v>JIST</c:v>
                </c:pt>
                <c:pt idx="3">
                  <c:v>BBEC</c:v>
                </c:pt>
                <c:pt idx="4">
                  <c:v>NIT MIRZA</c:v>
                </c:pt>
                <c:pt idx="5">
                  <c:v>DON BOSCO</c:v>
                </c:pt>
                <c:pt idx="6">
                  <c:v>GIMT Guwahati</c:v>
                </c:pt>
                <c:pt idx="7">
                  <c:v>GIMT TEZPUR</c:v>
                </c:pt>
                <c:pt idx="8">
                  <c:v>DU</c:v>
                </c:pt>
              </c:strCache>
            </c:strRef>
          </c:cat>
          <c:val>
            <c:numRef>
              <c:f>'Intake admission vacancy'!$E$4:$E$12</c:f>
              <c:numCache>
                <c:formatCode>0.00%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0.18181818181818202</c:v>
                </c:pt>
                <c:pt idx="3">
                  <c:v>0.22500000000000003</c:v>
                </c:pt>
                <c:pt idx="4">
                  <c:v>0.42916666666666703</c:v>
                </c:pt>
                <c:pt idx="5">
                  <c:v>0.35333333333333333</c:v>
                </c:pt>
                <c:pt idx="6">
                  <c:v>0.15000000000000013</c:v>
                </c:pt>
                <c:pt idx="7">
                  <c:v>0.30000000000000027</c:v>
                </c:pt>
                <c:pt idx="8">
                  <c:v>5.3658536585365846E-2</c:v>
                </c:pt>
              </c:numCache>
            </c:numRef>
          </c:val>
        </c:ser>
        <c:axId val="106369408"/>
        <c:axId val="106370944"/>
      </c:barChart>
      <c:catAx>
        <c:axId val="1063694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6370944"/>
        <c:crosses val="autoZero"/>
        <c:auto val="1"/>
        <c:lblAlgn val="ctr"/>
        <c:lblOffset val="100"/>
      </c:catAx>
      <c:valAx>
        <c:axId val="106370944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6369408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9.0056285178236786E-2"/>
          <c:y val="2.7027027027027136E-2"/>
          <c:w val="0.69230769230769262"/>
          <c:h val="0.90540540540540571"/>
        </c:manualLayout>
      </c:layout>
      <c:barChart>
        <c:barDir val="col"/>
        <c:grouping val="clustered"/>
        <c:ser>
          <c:idx val="0"/>
          <c:order val="0"/>
          <c:tx>
            <c:strRef>
              <c:f>'Intake admission vacancy'!$H$3</c:f>
              <c:strCache>
                <c:ptCount val="1"/>
                <c:pt idx="0">
                  <c:v>Intake</c:v>
                </c:pt>
              </c:strCache>
            </c:strRef>
          </c:tx>
          <c:cat>
            <c:strRef>
              <c:f>'Intake admission vacancy'!$G$4:$G$7</c:f>
              <c:strCache>
                <c:ptCount val="4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</c:strCache>
            </c:strRef>
          </c:cat>
          <c:val>
            <c:numRef>
              <c:f>'Intake admission vacancy'!$H$4:$H$7</c:f>
              <c:numCache>
                <c:formatCode>0</c:formatCode>
                <c:ptCount val="4"/>
                <c:pt idx="0">
                  <c:v>1545</c:v>
                </c:pt>
                <c:pt idx="1">
                  <c:v>1545</c:v>
                </c:pt>
                <c:pt idx="2">
                  <c:v>1545</c:v>
                </c:pt>
                <c:pt idx="3">
                  <c:v>1545</c:v>
                </c:pt>
              </c:numCache>
            </c:numRef>
          </c:val>
        </c:ser>
        <c:ser>
          <c:idx val="1"/>
          <c:order val="1"/>
          <c:tx>
            <c:strRef>
              <c:f>'Intake admission vacancy'!$I$3</c:f>
              <c:strCache>
                <c:ptCount val="1"/>
                <c:pt idx="0">
                  <c:v>Admitted</c:v>
                </c:pt>
              </c:strCache>
            </c:strRef>
          </c:tx>
          <c:cat>
            <c:strRef>
              <c:f>'Intake admission vacancy'!$G$4:$G$7</c:f>
              <c:strCache>
                <c:ptCount val="4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</c:strCache>
            </c:strRef>
          </c:cat>
          <c:val>
            <c:numRef>
              <c:f>'Intake admission vacancy'!$I$4:$I$7</c:f>
              <c:numCache>
                <c:formatCode>0</c:formatCode>
                <c:ptCount val="4"/>
                <c:pt idx="0">
                  <c:v>1489</c:v>
                </c:pt>
                <c:pt idx="1">
                  <c:v>1465</c:v>
                </c:pt>
                <c:pt idx="2">
                  <c:v>1477</c:v>
                </c:pt>
                <c:pt idx="3">
                  <c:v>1475</c:v>
                </c:pt>
              </c:numCache>
            </c:numRef>
          </c:val>
        </c:ser>
        <c:ser>
          <c:idx val="2"/>
          <c:order val="2"/>
          <c:tx>
            <c:strRef>
              <c:f>'Intake admission vacancy'!$J$3</c:f>
              <c:strCache>
                <c:ptCount val="1"/>
                <c:pt idx="0">
                  <c:v>Vacancy</c:v>
                </c:pt>
              </c:strCache>
            </c:strRef>
          </c:tx>
          <c:cat>
            <c:strRef>
              <c:f>'Intake admission vacancy'!$G$4:$G$7</c:f>
              <c:strCache>
                <c:ptCount val="4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</c:strCache>
            </c:strRef>
          </c:cat>
          <c:val>
            <c:numRef>
              <c:f>'Intake admission vacancy'!$J$4:$J$7</c:f>
              <c:numCache>
                <c:formatCode>0</c:formatCode>
                <c:ptCount val="4"/>
                <c:pt idx="0">
                  <c:v>56</c:v>
                </c:pt>
                <c:pt idx="1">
                  <c:v>80</c:v>
                </c:pt>
                <c:pt idx="2">
                  <c:v>68</c:v>
                </c:pt>
                <c:pt idx="3">
                  <c:v>70</c:v>
                </c:pt>
              </c:numCache>
            </c:numRef>
          </c:val>
        </c:ser>
        <c:ser>
          <c:idx val="3"/>
          <c:order val="3"/>
          <c:tx>
            <c:strRef>
              <c:f>'Intake admission vacancy'!$K$3</c:f>
              <c:strCache>
                <c:ptCount val="1"/>
                <c:pt idx="0">
                  <c:v>% of vacancy</c:v>
                </c:pt>
              </c:strCache>
            </c:strRef>
          </c:tx>
          <c:cat>
            <c:strRef>
              <c:f>'Intake admission vacancy'!$G$4:$G$7</c:f>
              <c:strCache>
                <c:ptCount val="4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</c:strCache>
            </c:strRef>
          </c:cat>
          <c:val>
            <c:numRef>
              <c:f>'Intake admission vacancy'!$K$4:$K$7</c:f>
              <c:numCache>
                <c:formatCode>0.00</c:formatCode>
                <c:ptCount val="4"/>
                <c:pt idx="0">
                  <c:v>3.6245954692556634</c:v>
                </c:pt>
                <c:pt idx="1">
                  <c:v>5.1779935275080859</c:v>
                </c:pt>
                <c:pt idx="2">
                  <c:v>4.401294498381886</c:v>
                </c:pt>
                <c:pt idx="3">
                  <c:v>4.5307443365695796</c:v>
                </c:pt>
              </c:numCache>
            </c:numRef>
          </c:val>
        </c:ser>
        <c:axId val="106405888"/>
        <c:axId val="106407424"/>
      </c:barChart>
      <c:catAx>
        <c:axId val="1064058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6407424"/>
        <c:crosses val="autoZero"/>
        <c:auto val="1"/>
        <c:lblAlgn val="ctr"/>
        <c:lblOffset val="100"/>
      </c:catAx>
      <c:valAx>
        <c:axId val="106407424"/>
        <c:scaling>
          <c:orientation val="minMax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6405888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2017-08-11T09:05:00Z</dcterms:created>
  <dcterms:modified xsi:type="dcterms:W3CDTF">2017-08-11T09:05:00Z</dcterms:modified>
</cp:coreProperties>
</file>